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3A" w:rsidRPr="004B1250" w:rsidRDefault="00C87F3A" w:rsidP="00C87F3A">
      <w:pPr>
        <w:spacing w:after="0" w:line="240" w:lineRule="auto"/>
        <w:jc w:val="both"/>
      </w:pPr>
      <w:r w:rsidRPr="004B1250">
        <w:rPr>
          <w:rFonts w:ascii="Verdana" w:hAnsi="Verdana"/>
          <w:b/>
          <w:sz w:val="20"/>
        </w:rPr>
        <w:t xml:space="preserve">      </w:t>
      </w:r>
    </w:p>
    <w:p w:rsidR="004B1250" w:rsidRDefault="00C87F3A" w:rsidP="004B12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1250">
        <w:rPr>
          <w:rFonts w:ascii="Verdana" w:hAnsi="Verdana"/>
          <w:b/>
          <w:sz w:val="20"/>
        </w:rPr>
        <w:t xml:space="preserve">  </w:t>
      </w:r>
    </w:p>
    <w:p w:rsidR="00C87F3A" w:rsidRPr="004B1250" w:rsidRDefault="00C87F3A" w:rsidP="00C87F3A">
      <w:pPr>
        <w:spacing w:after="0" w:line="240" w:lineRule="auto"/>
        <w:jc w:val="both"/>
      </w:pPr>
      <w:r w:rsidRPr="004B1250">
        <w:rPr>
          <w:rFonts w:ascii="Verdana" w:hAnsi="Verdana"/>
          <w:b/>
          <w:sz w:val="20"/>
        </w:rPr>
        <w:t xml:space="preserve">                                                                                  </w:t>
      </w:r>
    </w:p>
    <w:p w:rsidR="00F71718" w:rsidRDefault="004B1250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Comisión </w:t>
      </w:r>
      <w:r w:rsidR="00F71718">
        <w:rPr>
          <w:rFonts w:ascii="Arial Narrow" w:hAnsi="Arial Narrow" w:cs="Arial"/>
          <w:b/>
          <w:sz w:val="24"/>
          <w:szCs w:val="24"/>
        </w:rPr>
        <w:t>Directiva</w:t>
      </w:r>
    </w:p>
    <w:p w:rsidR="00F71718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F71718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</w:rPr>
        <w:t>Presidente: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Sr. Rubén Domingo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Gugliotta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211568" w:rsidRDefault="00F7171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Vicepresidenta: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Dra. Estela Felicita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Villalba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Vda. De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Turitich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211568">
        <w:rPr>
          <w:rFonts w:ascii="Arial Narrow" w:hAnsi="Arial Narrow" w:cs="Arial"/>
          <w:b/>
          <w:sz w:val="24"/>
          <w:szCs w:val="24"/>
        </w:rPr>
        <w:t>Comisión Directiva</w:t>
      </w:r>
    </w:p>
    <w:p w:rsidR="00211568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211568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</w:rPr>
        <w:t>Presidente: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Sr. Rubén Domingo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Gugliotta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Vicepresidenta: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Dra. Estela Felicita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Villalba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Vda. De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Turitich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Secretaria </w:t>
      </w:r>
      <w:proofErr w:type="spellStart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Gral</w:t>
      </w:r>
      <w:proofErr w:type="spellEnd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Srta. Lic.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Adm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. Farm.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Yanina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Paola Coronel Paniagua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Tesorero: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Lic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. Arnaldo Rubén Martínez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Mascareño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 Jurídico: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Abogado Carlos Antonio Montalbetti Fernández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Asesora:</w:t>
      </w:r>
      <w:r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Srta. Alba Natalia Benítez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Tarragó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proofErr w:type="spellStart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SíndicoTitular</w:t>
      </w:r>
      <w:proofErr w:type="spellEnd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Sr. Cirilo Daniel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Alvarenga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Alviso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</w:p>
    <w:p w:rsidR="0021156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Pr="004B1250" w:rsidRDefault="00211568" w:rsidP="0021156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Socio Fundador</w:t>
      </w:r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electo Presidente. Sr. Rubén Domingo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Gugliotta</w:t>
      </w:r>
      <w:proofErr w:type="spellEnd"/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Secretaria </w:t>
      </w:r>
      <w:proofErr w:type="spellStart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Gral</w:t>
      </w:r>
      <w:proofErr w:type="spellEnd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Srta. Lic.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Adm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. Farm.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Yanina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Paola Coronel Paniagua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Tesorero: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Lic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. Arnaldo Rubén Martínez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Mascareño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 Jurídico: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Abogado Carlos Antonio Montalbetti Fernández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Asesora:</w:t>
      </w:r>
      <w:r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Srta. Alba Natalia Benítez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Tarragó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proofErr w:type="spellStart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SíndicoTitular</w:t>
      </w:r>
      <w:proofErr w:type="spellEnd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Sr. Cirilo Daniel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Alvarenga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Alviso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B1250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Socio Fundador</w:t>
      </w:r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electo Presidente. Sr. Rubén Domingo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Gugliotta</w:t>
      </w:r>
      <w:proofErr w:type="spellEnd"/>
    </w:p>
    <w:p w:rsidR="00F71718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</w:rPr>
        <w:t>Presidente: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Sr. Rubén Domingo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Gugliotta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Vicepresidenta: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Dra. Estela Felicita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Villalba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Vda. De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Turitich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Secretaria </w:t>
      </w:r>
      <w:proofErr w:type="spellStart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Gral</w:t>
      </w:r>
      <w:proofErr w:type="spellEnd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Srta. Lic.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Adm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. Farm.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Yanina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Paola Coronel Paniagua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lastRenderedPageBreak/>
        <w:t xml:space="preserve">Tesorero: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Lic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. Arnaldo Rubén Martínez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Mascareño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 Jurídico: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Abogado Carlos Antonio Montalbetti Fernández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Asesora:</w:t>
      </w:r>
      <w:r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Srta. Alba Natalia Benítez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Tarragó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proofErr w:type="spellStart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SíndicoTitular</w:t>
      </w:r>
      <w:proofErr w:type="spellEnd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Sr. Cirilo Daniel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Alvarenga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Alviso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</w:p>
    <w:p w:rsidR="00F71718" w:rsidRP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4B1250" w:rsidRDefault="00F71718" w:rsidP="00F717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4B1250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Socio Fundador</w:t>
      </w:r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electo Presidente. Sr. Rubén Domingo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Gugliotta</w:t>
      </w:r>
      <w:proofErr w:type="spellEnd"/>
    </w:p>
    <w:p w:rsid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</w:rPr>
        <w:t>Presidente: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Sr. Rubén Domingo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Gugliotta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Vicepresidenta: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Dra. Estela Felicita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Villalba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Vda. De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Turitich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Secretaria </w:t>
      </w:r>
      <w:proofErr w:type="spellStart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>Gral</w:t>
      </w:r>
      <w:proofErr w:type="spellEnd"/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Srta. Lic.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Adm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. Farm.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Yanina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Paola Coronel Paniagua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Tesorero: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Lic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. Arnaldo Rubén Martínez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Mascareño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;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 Jurídico: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Abogado Carlos Antonio Montalbetti Fernández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Asesora:</w:t>
      </w:r>
      <w:r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 </w:t>
      </w:r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Srta. Alba Natalia Benítez </w:t>
      </w:r>
      <w:proofErr w:type="spellStart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>Tarragó</w:t>
      </w:r>
      <w:proofErr w:type="spellEnd"/>
      <w:r w:rsidRPr="004B1250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proofErr w:type="spellStart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>SíndicoTitular</w:t>
      </w:r>
      <w:proofErr w:type="spellEnd"/>
      <w:r w:rsidRPr="004B1250">
        <w:rPr>
          <w:rFonts w:ascii="Arial Narrow" w:eastAsia="Times New Roman" w:hAnsi="Arial Narrow" w:cs="Arial"/>
          <w:b/>
          <w:sz w:val="24"/>
          <w:szCs w:val="24"/>
          <w:lang w:eastAsia="es-PY"/>
        </w:rPr>
        <w:t xml:space="preserve">: </w:t>
      </w:r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Sr. Cirilo Daniel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Alvarenga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  <w:proofErr w:type="spellStart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>Alviso</w:t>
      </w:r>
      <w:proofErr w:type="spellEnd"/>
      <w:r w:rsidRPr="004B1250">
        <w:rPr>
          <w:rFonts w:ascii="Arial Narrow" w:eastAsia="Times New Roman" w:hAnsi="Arial Narrow" w:cs="Arial"/>
          <w:sz w:val="24"/>
          <w:szCs w:val="24"/>
          <w:lang w:eastAsia="es-PY"/>
        </w:rPr>
        <w:t xml:space="preserve"> </w:t>
      </w: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</w:p>
    <w:p w:rsidR="004B1250" w:rsidRPr="004B1250" w:rsidRDefault="004B1250" w:rsidP="004B125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es-PY"/>
        </w:rPr>
      </w:pPr>
      <w:r w:rsidRPr="004B1250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Socio Fundador</w:t>
      </w:r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electo Presidente. Sr. Rubén Domingo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Casola</w:t>
      </w:r>
      <w:proofErr w:type="spellEnd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Gugliotta</w:t>
      </w:r>
      <w:proofErr w:type="spellEnd"/>
      <w:r w:rsidRPr="004B125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87F3A" w:rsidRPr="004B1250" w:rsidRDefault="00C87F3A" w:rsidP="00C87F3A">
      <w:pPr>
        <w:spacing w:after="0" w:line="240" w:lineRule="auto"/>
        <w:jc w:val="both"/>
        <w:rPr>
          <w:rFonts w:ascii="Arial Narrow" w:hAnsi="Arial Narrow"/>
          <w:b/>
          <w:sz w:val="20"/>
        </w:rPr>
      </w:pPr>
    </w:p>
    <w:p w:rsidR="00C87F3A" w:rsidRPr="004B1250" w:rsidRDefault="00C87F3A" w:rsidP="00C87F3A">
      <w:pPr>
        <w:spacing w:after="0" w:line="240" w:lineRule="auto"/>
        <w:jc w:val="both"/>
        <w:rPr>
          <w:rFonts w:ascii="Arial Narrow" w:hAnsi="Arial Narrow"/>
        </w:rPr>
      </w:pPr>
      <w:r w:rsidRPr="004B1250">
        <w:rPr>
          <w:rFonts w:ascii="Arial Narrow" w:hAnsi="Arial Narrow"/>
          <w:sz w:val="20"/>
        </w:rPr>
        <w:t xml:space="preserve">   </w:t>
      </w:r>
    </w:p>
    <w:p w:rsidR="00B23969" w:rsidRPr="004B1250" w:rsidRDefault="00C87F3A" w:rsidP="00C87F3A">
      <w:pPr>
        <w:spacing w:after="0" w:line="240" w:lineRule="auto"/>
        <w:jc w:val="both"/>
        <w:rPr>
          <w:rFonts w:ascii="Arial Narrow" w:hAnsi="Arial Narrow"/>
          <w:sz w:val="20"/>
        </w:rPr>
      </w:pPr>
      <w:r w:rsidRPr="004B1250">
        <w:rPr>
          <w:rFonts w:ascii="Arial Narrow" w:hAnsi="Arial Narrow"/>
          <w:sz w:val="20"/>
        </w:rPr>
        <w:t xml:space="preserve">                                                                                  </w:t>
      </w:r>
    </w:p>
    <w:p w:rsidR="00644CD8" w:rsidRPr="004B1250" w:rsidRDefault="00C87F3A" w:rsidP="00644CD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B1250">
        <w:rPr>
          <w:rFonts w:ascii="Arial Narrow" w:hAnsi="Arial Narrow"/>
          <w:b/>
          <w:sz w:val="20"/>
        </w:rPr>
        <w:t xml:space="preserve">                                                        </w:t>
      </w:r>
    </w:p>
    <w:sectPr w:rsidR="00644CD8" w:rsidRPr="004B1250" w:rsidSect="009B57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614"/>
    <w:rsid w:val="000A200D"/>
    <w:rsid w:val="00105984"/>
    <w:rsid w:val="001134E1"/>
    <w:rsid w:val="00127690"/>
    <w:rsid w:val="001C7193"/>
    <w:rsid w:val="001F6F4A"/>
    <w:rsid w:val="00211568"/>
    <w:rsid w:val="00216C5B"/>
    <w:rsid w:val="00275AE1"/>
    <w:rsid w:val="002E6240"/>
    <w:rsid w:val="002F2B06"/>
    <w:rsid w:val="0034275B"/>
    <w:rsid w:val="003B73FF"/>
    <w:rsid w:val="00402FDA"/>
    <w:rsid w:val="0040341C"/>
    <w:rsid w:val="00403697"/>
    <w:rsid w:val="00473107"/>
    <w:rsid w:val="004A43F4"/>
    <w:rsid w:val="004B1250"/>
    <w:rsid w:val="005262E9"/>
    <w:rsid w:val="00584C7B"/>
    <w:rsid w:val="00644CD8"/>
    <w:rsid w:val="0065707C"/>
    <w:rsid w:val="006647AE"/>
    <w:rsid w:val="007B1126"/>
    <w:rsid w:val="007B28B8"/>
    <w:rsid w:val="00842B10"/>
    <w:rsid w:val="00882C6B"/>
    <w:rsid w:val="008A4D1F"/>
    <w:rsid w:val="008D6A11"/>
    <w:rsid w:val="00923D6D"/>
    <w:rsid w:val="009A5913"/>
    <w:rsid w:val="009B5788"/>
    <w:rsid w:val="00A33711"/>
    <w:rsid w:val="00A37C48"/>
    <w:rsid w:val="00AC38CC"/>
    <w:rsid w:val="00B23969"/>
    <w:rsid w:val="00B24D42"/>
    <w:rsid w:val="00B67256"/>
    <w:rsid w:val="00BA3295"/>
    <w:rsid w:val="00C26CEF"/>
    <w:rsid w:val="00C705D8"/>
    <w:rsid w:val="00C87F3A"/>
    <w:rsid w:val="00D324E7"/>
    <w:rsid w:val="00D44C13"/>
    <w:rsid w:val="00D62403"/>
    <w:rsid w:val="00E22614"/>
    <w:rsid w:val="00E41D7A"/>
    <w:rsid w:val="00EA0B97"/>
    <w:rsid w:val="00F2573A"/>
    <w:rsid w:val="00F37248"/>
    <w:rsid w:val="00F522CA"/>
    <w:rsid w:val="00F71718"/>
    <w:rsid w:val="00F814C1"/>
    <w:rsid w:val="00FA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</cp:lastModifiedBy>
  <cp:revision>2</cp:revision>
  <cp:lastPrinted>2016-07-14T12:59:00Z</cp:lastPrinted>
  <dcterms:created xsi:type="dcterms:W3CDTF">2016-09-15T15:12:00Z</dcterms:created>
  <dcterms:modified xsi:type="dcterms:W3CDTF">2016-09-15T15:12:00Z</dcterms:modified>
</cp:coreProperties>
</file>